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Calibri" w:hAnsi="Calibri"/>
          <w:b/>
          <w:i w:val="0"/>
          <w:color w:val="1F3B63"/>
          <w:sz w:val="44"/>
        </w:rPr>
        <w:t>Agreed terms and conditions of service</w:t>
      </w:r>
    </w:p>
    <w:p>
      <w:pPr>
        <w:spacing w:after="200" w:before="0" w:line="276" w:lineRule="auto"/>
        <w:jc w:val="center"/>
      </w:pPr>
      <w:r>
        <w:rPr>
          <w:rFonts w:ascii="Calibri" w:hAnsi="Calibri"/>
          <w:b w:val="0"/>
          <w:i/>
          <w:color w:val="555555"/>
          <w:sz w:val="24"/>
        </w:rPr>
        <w:t>Vietnam + Cambodia  ·  17 days  ·  13–29 January 2027</w:t>
      </w:r>
    </w:p>
    <w:p>
      <w:pPr>
        <w:pBdr>
          <w:bottom w:val="single" w:sz="8" w:space="1" w:color="1F3B63"/>
        </w:pBdr>
        <w:spacing w:after="120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/>
          <w:color w:val="A04A1E"/>
          <w:sz w:val="20"/>
        </w:rPr>
        <w:t>Per the supplier's mark-up of the components table, 28/08/2026, and his earlier replies</w:t>
      </w:r>
    </w:p>
    <w:p>
      <w:pPr>
        <w:pBdr>
          <w:bottom w:val="single" w:sz="8" w:space="1" w:color="1F3B63"/>
        </w:pBdr>
        <w:spacing w:after="12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154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  <w:tc>
          <w:tcPr>
            <w:tcW w:type="dxa" w:w="7370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Supplier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Happy Susu Travel — Mr. TrinhXuan Su ("Susu"), Hanoi, Vietnam. susuvn1980@gmail.com · +84 985 793 778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Travellers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Four travellers, two couples, two double rooms. Shimon Peretz · shimon@ps-eng.com · +972 54 534 1660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Dates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13–29 January 2027, seventeen days. Landing in Hanoi 13/01 at 05:55, departing Siem Reap 29/01 at 19:25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Route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 · Ninh Binh · Sapa · Bac Ha · Lan Ha Bay · Hue · Hoi An · Saigon · Can Tho · Siem Reap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Governing document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Vietnam-RFQ-17-Days — the day-by-day itinerary and the components table, as marked up by the supplier on 28/08/2026</w:t>
            </w:r>
          </w:p>
        </w:tc>
      </w:tr>
    </w:tbl>
    <w:p>
      <w:pPr>
        <w:spacing w:after="40"/>
      </w:pP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1. The price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price: $10,712 for four travellers, in 4-star hotels.</w:t>
      </w:r>
      <w:r>
        <w:rPr>
          <w:rFonts w:ascii="Calibri" w:hAnsi="Calibri"/>
          <w:b w:val="0"/>
          <w:i w:val="0"/>
          <w:sz w:val="22"/>
        </w:rPr>
        <w:t xml:space="preserve"> As quoted by the supplier on 27/08/2026 and accepted by us.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</w:rPr>
        <w:t>Upgrade to 5-star: a supplement of $50–80 per room per night, per the supplier's note of 24/08/2026. Not taken — we remain at 4-star.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</w:rPr>
        <w:t>The price covers the land arrangements, three domestic flights and two night trains. The international flights are ticketed by us and are not part of this agreement.</w:t>
      </w: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2. What the price includes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154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  <w:tc>
          <w:tcPr>
            <w:tcW w:type="dxa" w:w="7370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Accommodation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14 hotel nights in two double rooms,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including the night of 12/01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so that the room is ours on arrival at 07:00. A day-use room in Hanoi on the morning of 18/01 — one room, for showers. The TTC Hotel Can Tho on 25/01, on the Ninh Kieu quay — the Cai Rang boats leave from there.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Domestic flights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Three flights for four passengers, including airport taxes: Hanoi→Hue 19/01, Da Nang→Saigon 23/01,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Saigon→Siem Reap 26/01</w:t>
            </w:r>
            <w:r>
              <w:rPr>
                <w:rFonts w:ascii="Calibri" w:hAnsi="Calibri"/>
                <w:b w:val="0"/>
                <w:i w:val="0"/>
                <w:sz w:val="20"/>
              </w:rPr>
              <w:t>.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Night trains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Two journeys,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two private VIP cabins in each direction</w:t>
            </w:r>
            <w:r>
              <w:rPr>
                <w:rFonts w:ascii="Calibri" w:hAnsi="Calibri"/>
                <w:b w:val="0"/>
                <w:i w:val="0"/>
                <w:sz w:val="20"/>
              </w:rPr>
              <w:t>, on Sapaly Express or Chapa Express — Hanoi→Lao Cai 15/01 and Lao Cai→Hanoi 17/01. The supplier has confirmed the cabins are available.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Boats and cruise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Trang An · the overnight cruise in Lan Ha Bay in a cabin with a balcony · the Perfume River · the Thu Bon river and basket boats · Kim Bong and Thanh Ha · the Cai Be canals and Tan Phong · the Cai Rang floating market · Kampong Phluk.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Transport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An air-conditioned van and dedicated driver for four,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private throughout the trip</w:t>
            </w:r>
            <w:r>
              <w:rPr>
                <w:rFonts w:ascii="Calibri" w:hAnsi="Calibri"/>
                <w:b w:val="0"/>
                <w:i w:val="0"/>
                <w:sz w:val="20"/>
              </w:rPr>
              <w:t>, 17 days. Airport transfers in Hanoi and Siem Reap. Four scooters with drivers in Ninh Binh.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Site entrances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All site entrance fees, including the 3-day Angkor pass.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Temple of Literature · Ethnology · Trang An and Hoa Lu · the Sapa villages · the herbal sauna · Bac Ha · the Imperial City · Thien Mu · the Hoi An old town · My Son · the Marble Mountains · Cu Chi · War Remnants · Reunification Palace · the Mekong fees · Kampong Phluk · the silk farm · APOPO.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Guiding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An English-speaking guide for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15 days</w:t>
            </w:r>
            <w:r>
              <w:rPr>
                <w:rFonts w:ascii="Calibri" w:hAnsi="Calibri"/>
                <w:b w:val="0"/>
                <w:i w:val="0"/>
                <w:sz w:val="20"/>
              </w:rPr>
              <w:t>. A local trekking guide in Sapa for two days.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Meals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All breakfasts are included — 16 breakfasts, at every overnight, throughout the trip.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And in addition: full board on the cruise (lunch, dinner, breakfast and brunch) · the imperial dinner in Hue · lunch at the cooking class in Hoi An · lunch in the Mekong Delta · the dinner with the Apsara performance.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Vietnam visa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Handled by the supplier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— e-visa in advance for four.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Shows and workshops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The water puppet theatre · two street-food tours (by scooter, each of us riding as a passenger behind a local driver) · the cooking class in Hoi An ·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the Phare circus on 27/01 at 19:30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·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the Apsara dinner on 28/01</w:t>
            </w:r>
            <w:r>
              <w:rPr>
                <w:rFonts w:ascii="Calibri" w:hAnsi="Calibri"/>
                <w:b w:val="0"/>
                <w:i w:val="0"/>
                <w:sz w:val="20"/>
              </w:rPr>
              <w:t>, buffet from 18:30 and the show 19:30–20:30.</w:t>
            </w:r>
          </w:p>
        </w:tc>
      </w:tr>
      <w:tr>
        <w:tc>
          <w:tcPr>
            <w:tcW w:type="dxa" w:w="215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Arrangements</w:t>
            </w:r>
          </w:p>
        </w:tc>
        <w:tc>
          <w:tcPr>
            <w:tcW w:type="dxa" w:w="737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Meet and greet at Hanoi airport at 05:55 · early entry at My Son · sunrise at Angkor before 05:30 · transfer to Siem Reap airport 29/01.</w:t>
            </w:r>
          </w:p>
        </w:tc>
      </w:tr>
      <w:tr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Additional</w:t>
            </w:r>
          </w:p>
        </w:tc>
        <w:tc>
          <w:tcPr>
            <w:tcW w:type="dxa" w:w="737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One bottle of water per traveller per day.</w:t>
            </w:r>
          </w:p>
        </w:tc>
      </w:tr>
    </w:tbl>
    <w:p>
      <w:pPr>
        <w:spacing w:after="40"/>
      </w:pP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3. What the price does not include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/>
          <w:color w:val="A04A1E"/>
          <w:sz w:val="20"/>
        </w:rPr>
        <w:t>This section matters as much as the previous one — it is what we will spend on the ground over and above the price.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835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  <w:tc>
          <w:tcPr>
            <w:tcW w:type="dxa" w:w="6690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  <w:u w:val="single"/>
              </w:rPr>
              <w:t>Tips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Per the norms stated by the supplier: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guide $18–20 per day, driver $8–10 per day.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Over 15 guiding days and 17 driving days — some $400–470 for the group.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  <w:u w:val="single"/>
              </w:rPr>
              <w:t>Travel insurance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Not included. The supplier recommends cover for emergency medical care, emergency medical evacuation, baggage and personal items, and travel delay.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  <w:u w:val="single"/>
              </w:rPr>
              <w:t>Cambodia visa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Not included. To be issued at Siem Reap airport on arrival on 26/01.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Massage and spa on 29/01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Not included. The supplier does not arrange spa — we will book it ourselves.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Clothing at the tailor in Hoi An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The guide will take us to the shop; we pay.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Personal expenses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Shopping, telephone, laundry, bar.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International flights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Ticketed by us, and not part of this agreement.</w:t>
            </w:r>
            <w:r>
              <w:rPr>
                <w:rFonts w:ascii="Calibri" w:hAnsi="Calibri"/>
                <w:b w:val="0"/>
                <w:i w:val="0"/>
                <w:sz w:val="20"/>
              </w:rPr>
              <w:br/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Israel → Vietnam: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EY594 Etihad, Tel Aviv 14:10 → Abu Dhabi 19:10, 12/01. Then EY432 Etihad, Abu Dhabi 20:50 →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Hanoi 05:55, 13/01</w:t>
            </w:r>
            <w:r>
              <w:rPr>
                <w:rFonts w:ascii="Calibri" w:hAnsi="Calibri"/>
                <w:b w:val="0"/>
                <w:i w:val="0"/>
                <w:sz w:val="20"/>
              </w:rPr>
              <w:t>.</w:t>
              <w:br/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Cambodia → Israel: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PG908 Bangkok Airways,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Siem Reap 19:25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→ Bangkok 20:50, 29/01. Then EK385 Emirates, Bangkok 01:05 → Dubai 04:55, 30/01. Then EK2369 Emirates, Dubai 07:15 → Tel Aviv 09:10, 30/01.</w:t>
            </w:r>
          </w:p>
        </w:tc>
      </w:tr>
    </w:tbl>
    <w:p>
      <w:pPr>
        <w:spacing w:after="40"/>
      </w:pP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4. Operational undertakings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seven early starts are binding</w:t>
      </w:r>
      <w:r>
        <w:rPr>
          <w:rFonts w:ascii="Calibri" w:hAnsi="Calibri"/>
          <w:b w:val="0"/>
          <w:i w:val="0"/>
          <w:sz w:val="22"/>
        </w:rPr>
        <w:t>, and the supplier has confirmed he will pass the table to the guide: 16/01 at 05:30 · 17/01 at 06:00 · 19/01 at 06:15 · 21/01 at 06:30 · 22/01 at 05:00 · 26/01 at 05:30 · 28/01 at 04:45.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Everything private.</w:t>
      </w:r>
      <w:r>
        <w:rPr>
          <w:rFonts w:ascii="Calibri" w:hAnsi="Calibri"/>
          <w:b w:val="0"/>
          <w:i w:val="0"/>
          <w:sz w:val="22"/>
        </w:rPr>
        <w:t xml:space="preserve"> The supplier has confirmed: a private van throughout, with no group sections. The Lan Ha boat is the only shared component.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Driver only, without a guide:</w:t>
      </w:r>
      <w:r>
        <w:rPr>
          <w:rFonts w:ascii="Calibri" w:hAnsi="Calibri"/>
          <w:b w:val="0"/>
          <w:i w:val="0"/>
          <w:sz w:val="22"/>
        </w:rPr>
        <w:t xml:space="preserve"> the Lan Ha cruise (the boat has its own guide) and the airport transfers.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boat:</w:t>
      </w:r>
      <w:r>
        <w:rPr>
          <w:rFonts w:ascii="Calibri" w:hAnsi="Calibri"/>
          <w:b w:val="0"/>
          <w:i w:val="0"/>
          <w:sz w:val="22"/>
        </w:rPr>
        <w:t xml:space="preserve"> Mon Cheri or Rita, in the less touristy part of the bay, a cabin with a balcony, kayaks included. Not central Halong.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Bac Ha market is held on Sunday</w:t>
      </w:r>
      <w:r>
        <w:rPr>
          <w:rFonts w:ascii="Calibri" w:hAnsi="Calibri"/>
          <w:b w:val="0"/>
          <w:i w:val="0"/>
          <w:sz w:val="22"/>
        </w:rPr>
        <w:t xml:space="preserve"> — 17/01 is a Sunday and the plan stands.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Hai Van Pass by the pass road, not the tunnel.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Cu Chi Tunnels — the widened section</w:t>
      </w:r>
      <w:r>
        <w:rPr>
          <w:rFonts w:ascii="Calibri" w:hAnsi="Calibri"/>
          <w:b w:val="0"/>
          <w:i w:val="0"/>
          <w:sz w:val="22"/>
        </w:rPr>
        <w:t>, not the narrow one.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To Kim Bong and Thanh Ha by boat only</w:t>
      </w:r>
      <w:r>
        <w:rPr>
          <w:rFonts w:ascii="Calibri" w:hAnsi="Calibri"/>
          <w:b w:val="0"/>
          <w:i w:val="0"/>
          <w:sz w:val="22"/>
        </w:rPr>
        <w:t>, not by road.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My Son at opening time</w:t>
      </w:r>
      <w:r>
        <w:rPr>
          <w:rFonts w:ascii="Calibri" w:hAnsi="Calibri"/>
          <w:b w:val="0"/>
          <w:i w:val="0"/>
          <w:sz w:val="22"/>
        </w:rPr>
        <w:t>, arranged in advance.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Angkor: two full days and a 3-day pass.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royal tombs in Hue are not on the programme</w:t>
      </w:r>
      <w:r>
        <w:rPr>
          <w:rFonts w:ascii="Calibri" w:hAnsi="Calibri"/>
          <w:b w:val="0"/>
          <w:i w:val="0"/>
          <w:sz w:val="22"/>
        </w:rPr>
        <w:t xml:space="preserve"> — neither Tu Duc nor Khai Dinh. The supplier has confirmed it is better to skip them, given the 3–4 hours to Hoi An.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We choose the hotels.</w:t>
      </w:r>
      <w:r>
        <w:rPr>
          <w:rFonts w:ascii="Calibri" w:hAnsi="Calibri"/>
          <w:b w:val="0"/>
          <w:i w:val="0"/>
          <w:sz w:val="22"/>
        </w:rPr>
        <w:t xml:space="preserve"> The supplier confirmed on 24/08 that he will propose several hotels in each city, that we will choose, and that he will book our choice. </w:t>
      </w:r>
      <w:r>
        <w:rPr>
          <w:rFonts w:ascii="Calibri" w:hAnsi="Calibri"/>
          <w:b w:val="0"/>
          <w:i w:val="0"/>
          <w:sz w:val="22"/>
          <w:u w:val="single"/>
        </w:rPr>
        <w:t>If the first choice is not available he moves to the second.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night of 12/01 is a paid night, not an early check-in.</w:t>
      </w:r>
      <w:r>
        <w:rPr>
          <w:rFonts w:ascii="Calibri" w:hAnsi="Calibri"/>
          <w:b w:val="0"/>
          <w:i w:val="0"/>
          <w:sz w:val="22"/>
        </w:rPr>
        <w:t xml:space="preserve"> In the components table it is marked "Hotel, Hanoi — including the night of 12/01 — 2 nights — Yes".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boat is shared for a practical reason.</w:t>
      </w:r>
      <w:r>
        <w:rPr>
          <w:rFonts w:ascii="Calibri" w:hAnsi="Calibri"/>
          <w:b w:val="0"/>
          <w:i w:val="0"/>
          <w:sz w:val="22"/>
        </w:rPr>
        <w:t xml:space="preserve"> The supplier explained on 24/08 that a private boat in the bay would mean paying for twenty people. The cabin is therefore private and the boat shared, which is acceptable to us.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supplier will tell us immediately of any change</w:t>
      </w:r>
      <w:r>
        <w:rPr>
          <w:rFonts w:ascii="Calibri" w:hAnsi="Calibri"/>
          <w:b w:val="0"/>
          <w:i w:val="0"/>
          <w:sz w:val="22"/>
        </w:rPr>
        <w:t xml:space="preserve"> he encounters as he works — a flight time, a hotel, a market day, an opening hour.</w:t>
      </w: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5. Times and corrections given by the supplier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835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What</w:t>
            </w:r>
          </w:p>
        </w:tc>
        <w:tc>
          <w:tcPr>
            <w:tcW w:type="dxa" w:w="6690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What the supplier has told us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Flight Hanoi → Hue, 19/01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Disembark 11:30–11:45, and 2.5–3 hours to Hanoi airport. The flights: 16:30, 19:05, 19:55.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16:30 chosen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— arrival at the hotel in Hue around 18:25.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Flight Saigon → Siem Reap, 26/01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The flights: 13:00, 17:30, 19:25. The 13:00 is not possible — an international flight requires 2.5–3 hours check-in.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17:30 chosen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— landing 18:50, hotel around 19:45.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Departure from the hotel in Siem Reap, 29/01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15:30, not 17:00.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The 19:25 flight is international and requires three hours, and the airport is 45–50 minutes from town.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Trang An, 14/01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2.5–3 hours</w:t>
            </w:r>
            <w:r>
              <w:rPr>
                <w:rFonts w:ascii="Calibri" w:hAnsi="Calibri"/>
                <w:b w:val="0"/>
                <w:i w:val="0"/>
                <w:sz w:val="20"/>
              </w:rPr>
              <w:t>, not two.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Hue → Hoi An, 20/01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3 hours without stops, 3–4 hours with a stop at Lang Co and the Hai Van Pass.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The Phare circus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 xml:space="preserve">One show a night, at 19:30. </w:t>
            </w:r>
            <w:r>
              <w:rPr>
                <w:rFonts w:ascii="Calibri" w:hAnsi="Calibri"/>
                <w:b w:val="0"/>
                <w:i w:val="0"/>
                <w:sz w:val="20"/>
                <w:u w:val="single"/>
              </w:rPr>
              <w:t>Not possible on 26/01</w:t>
            </w:r>
            <w:r>
              <w:rPr>
                <w:rFonts w:ascii="Calibri" w:hAnsi="Calibri"/>
                <w:b w:val="0"/>
                <w:i w:val="0"/>
                <w:sz w:val="20"/>
              </w:rPr>
              <w:t xml:space="preserve"> — we land at 18:50. Moves to 27 or 28/01, pending the supplier's proposal.</w:t>
            </w:r>
          </w:p>
        </w:tc>
      </w:tr>
      <w:tr>
        <w:tc>
          <w:tcPr>
            <w:tcW w:type="dxa" w:w="2835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The imperial dinner in Hue</w:t>
            </w:r>
          </w:p>
        </w:tc>
        <w:tc>
          <w:tcPr>
            <w:tcW w:type="dxa" w:w="6690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At a restaurant in the city.</w:t>
            </w:r>
          </w:p>
        </w:tc>
      </w:tr>
      <w:tr>
        <w:tc>
          <w:tcPr>
            <w:tcW w:type="dxa" w:w="2835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Lunch in the Mekong Delta</w:t>
            </w:r>
          </w:p>
        </w:tc>
        <w:tc>
          <w:tcPr>
            <w:tcW w:type="dxa" w:w="6690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At a local house, not a villa in a garden.</w:t>
            </w:r>
          </w:p>
        </w:tc>
      </w:tr>
    </w:tbl>
    <w:p>
      <w:pPr>
        <w:spacing w:after="40"/>
      </w:pPr>
    </w:p>
    <w:p>
      <w:pPr>
        <w:spacing w:after="120" w:before="280" w:line="276" w:lineRule="auto"/>
        <w:jc w:val="left"/>
      </w:pPr>
      <w:r>
        <w:rPr>
          <w:rFonts w:ascii="Calibri" w:hAnsi="Calibri"/>
          <w:b/>
          <w:i w:val="0"/>
          <w:color w:val="1F3B63"/>
          <w:sz w:val="32"/>
        </w:rPr>
        <w:t>6. Still outstanding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The payment terms.</w:t>
      </w:r>
      <w:r>
        <w:rPr>
          <w:rFonts w:ascii="Calibri" w:hAnsi="Calibri"/>
          <w:b w:val="0"/>
          <w:i w:val="0"/>
          <w:sz w:val="22"/>
        </w:rPr>
        <w:t xml:space="preserve"> The supplier has asked for a deposit of $2,000 by bank transfer and the balance in US dollars in cash on arrival in Hanoi. His bank details are being provided. This is the last detail left to settle.</w:t>
      </w:r>
    </w:p>
    <w:p>
      <w:pPr>
        <w:pStyle w:val="ListBullet"/>
        <w:spacing w:after="40" w:line="276" w:lineRule="auto"/>
        <w:ind w:left="397"/>
        <w:jc w:val="left"/>
      </w:pPr>
      <w:r>
        <w:rPr>
          <w:rFonts w:ascii="Calibri" w:hAnsi="Calibri"/>
          <w:b w:val="0"/>
          <w:i w:val="0"/>
          <w:sz w:val="22"/>
          <w:u w:val="single"/>
        </w:rPr>
        <w:t>Sapa.</w:t>
      </w:r>
      <w:r>
        <w:rPr>
          <w:rFonts w:ascii="Calibri" w:hAnsi="Calibri"/>
          <w:b w:val="0"/>
          <w:i w:val="0"/>
          <w:sz w:val="22"/>
        </w:rPr>
        <w:t xml:space="preserve"> The supplier twice noted that the Sunday market at Bac Ha does not sit comfortably with two days and one night, and never gave a concrete proposal of his own. The itinerary stands as it is, and we would welcome his comment if he sees a problem on the ground.</w:t>
      </w:r>
    </w:p>
    <w:p>
      <w:pPr>
        <w:pBdr>
          <w:bottom w:val="single" w:sz="8" w:space="1" w:color="1F3B63"/>
        </w:pBdr>
        <w:spacing w:after="120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</w:rPr>
        <w:t xml:space="preserve">This document gathers what has been agreed to date, as the supplier marked it in the components table on 28/08/2026 and in his earlier replies. </w:t>
      </w:r>
      <w:r>
        <w:rPr>
          <w:rFonts w:ascii="Calibri" w:hAnsi="Calibri"/>
          <w:b w:val="0"/>
          <w:i w:val="0"/>
          <w:sz w:val="22"/>
          <w:u w:val="single"/>
        </w:rPr>
        <w:t>We ask the supplier to confirm it, or to correct anything that is not right</w:t>
      </w:r>
      <w:r>
        <w:rPr>
          <w:rFonts w:ascii="Calibri" w:hAnsi="Calibri"/>
          <w:b w:val="0"/>
          <w:i w:val="0"/>
          <w:sz w:val="22"/>
        </w:rPr>
        <w:t xml:space="preserve"> — and it will serve as the basis of the booking.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</w:rPr>
        <w:t>Once the payment terms are received and the deposit paid, this document together with the itinerary in Vietnam-RFQ-17-Days will constitute the agreement between us.</w:t>
      </w:r>
    </w:p>
    <w:p>
      <w:pPr>
        <w:spacing w:after="80" w:before="0" w:line="276" w:lineRule="auto"/>
        <w:jc w:val="left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1"/>
        </w:rPr>
        <w:t>Best regards,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1"/>
        </w:rPr>
        <w:t>Shimon Peretz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1"/>
        </w:rPr>
        <w:t>shimon@ps-eng.com  ·  +972 54 534 1660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